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0" w:rsidRDefault="00BB149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9348EB">
        <w:rPr>
          <w:rFonts w:ascii="Arial" w:hAnsi="Arial" w:cs="Arial"/>
          <w:b/>
          <w:sz w:val="20"/>
          <w:szCs w:val="20"/>
        </w:rPr>
        <w:t>NG</w:t>
      </w:r>
      <w:r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348EB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348EB">
        <w:rPr>
          <w:rFonts w:ascii="Arial" w:hAnsi="Arial" w:cs="Arial"/>
          <w:sz w:val="20"/>
          <w:szCs w:val="20"/>
        </w:rPr>
        <w:t>06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348EB" w:rsidRPr="009348EB">
        <w:rPr>
          <w:rFonts w:ascii="Arial" w:hAnsi="Arial" w:cs="Arial"/>
          <w:sz w:val="20"/>
          <w:szCs w:val="20"/>
        </w:rPr>
        <w:t xml:space="preserve">TNG Investment and Trading </w:t>
      </w:r>
      <w:r w:rsidR="009348EB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A0ECB">
        <w:rPr>
          <w:rFonts w:ascii="Arial" w:hAnsi="Arial" w:cs="Arial"/>
          <w:sz w:val="20"/>
          <w:szCs w:val="20"/>
        </w:rPr>
        <w:t xml:space="preserve">Board resolution </w:t>
      </w:r>
      <w:r w:rsidR="009348EB">
        <w:rPr>
          <w:rFonts w:ascii="Arial" w:hAnsi="Arial" w:cs="Arial"/>
          <w:sz w:val="20"/>
          <w:szCs w:val="20"/>
        </w:rPr>
        <w:t xml:space="preserve">on holding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348EB">
        <w:rPr>
          <w:rFonts w:ascii="Arial" w:hAnsi="Arial" w:cs="Arial"/>
          <w:sz w:val="20"/>
          <w:szCs w:val="20"/>
        </w:rPr>
        <w:t xml:space="preserve"> Approving the time for organizing and the Annual General Meeting of Shareholders in 2020 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348EB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imated time for organizing the M</w:t>
      </w:r>
      <w:r w:rsidRPr="009348EB">
        <w:rPr>
          <w:rFonts w:ascii="Arial" w:hAnsi="Arial" w:cs="Arial"/>
          <w:sz w:val="20"/>
          <w:szCs w:val="20"/>
        </w:rPr>
        <w:t xml:space="preserve">eeting: 08:30 </w:t>
      </w:r>
      <w:r>
        <w:rPr>
          <w:rFonts w:ascii="Arial" w:hAnsi="Arial" w:cs="Arial"/>
          <w:sz w:val="20"/>
          <w:szCs w:val="20"/>
        </w:rPr>
        <w:t>on May 17, 2020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348EB">
        <w:rPr>
          <w:rFonts w:ascii="Arial" w:hAnsi="Arial" w:cs="Arial"/>
          <w:sz w:val="20"/>
          <w:szCs w:val="20"/>
        </w:rPr>
        <w:t>Meeting venue: TNG Investment and T</w:t>
      </w:r>
      <w:r>
        <w:rPr>
          <w:rFonts w:ascii="Arial" w:hAnsi="Arial" w:cs="Arial"/>
          <w:sz w:val="20"/>
          <w:szCs w:val="20"/>
        </w:rPr>
        <w:t>rading Joint Stock Company, No.</w:t>
      </w:r>
      <w:r w:rsidRPr="009348EB">
        <w:rPr>
          <w:rFonts w:ascii="Arial" w:hAnsi="Arial" w:cs="Arial"/>
          <w:sz w:val="20"/>
          <w:szCs w:val="20"/>
        </w:rPr>
        <w:t xml:space="preserve">434/1, </w:t>
      </w:r>
      <w:proofErr w:type="spellStart"/>
      <w:r w:rsidRPr="009348EB">
        <w:rPr>
          <w:rFonts w:ascii="Arial" w:hAnsi="Arial" w:cs="Arial"/>
          <w:sz w:val="20"/>
          <w:szCs w:val="20"/>
        </w:rPr>
        <w:t>Bac</w:t>
      </w:r>
      <w:proofErr w:type="spellEnd"/>
      <w:r w:rsidRPr="00934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48EB">
        <w:rPr>
          <w:rFonts w:ascii="Arial" w:hAnsi="Arial" w:cs="Arial"/>
          <w:sz w:val="20"/>
          <w:szCs w:val="20"/>
        </w:rPr>
        <w:t>Kan</w:t>
      </w:r>
      <w:proofErr w:type="spellEnd"/>
      <w:r w:rsidRPr="009348EB">
        <w:rPr>
          <w:rFonts w:ascii="Arial" w:hAnsi="Arial" w:cs="Arial"/>
          <w:sz w:val="20"/>
          <w:szCs w:val="20"/>
        </w:rPr>
        <w:t xml:space="preserve"> Street, Hoang Van Thu Ward, Thai Ngu</w:t>
      </w:r>
      <w:r>
        <w:rPr>
          <w:rFonts w:ascii="Arial" w:hAnsi="Arial" w:cs="Arial"/>
          <w:sz w:val="20"/>
          <w:szCs w:val="20"/>
        </w:rPr>
        <w:t>yen City, Thai Nguyen Province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</w:t>
      </w:r>
      <w:r w:rsidRPr="009348EB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 xml:space="preserve"> program</w:t>
      </w:r>
      <w:r w:rsidRPr="009348EB">
        <w:rPr>
          <w:rFonts w:ascii="Arial" w:hAnsi="Arial" w:cs="Arial"/>
          <w:sz w:val="20"/>
          <w:szCs w:val="20"/>
        </w:rPr>
        <w:t xml:space="preserve">: 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8EB">
        <w:rPr>
          <w:rFonts w:ascii="Arial" w:hAnsi="Arial" w:cs="Arial"/>
          <w:sz w:val="20"/>
          <w:szCs w:val="20"/>
        </w:rPr>
        <w:t xml:space="preserve">- Financial statements </w:t>
      </w:r>
      <w:r>
        <w:rPr>
          <w:rFonts w:ascii="Arial" w:hAnsi="Arial" w:cs="Arial"/>
          <w:sz w:val="20"/>
          <w:szCs w:val="20"/>
        </w:rPr>
        <w:t xml:space="preserve">of </w:t>
      </w:r>
      <w:r w:rsidRPr="009348EB">
        <w:rPr>
          <w:rFonts w:ascii="Arial" w:hAnsi="Arial" w:cs="Arial"/>
          <w:sz w:val="20"/>
          <w:szCs w:val="20"/>
        </w:rPr>
        <w:t>2019 (audited), profit distribution and busin</w:t>
      </w:r>
      <w:r>
        <w:rPr>
          <w:rFonts w:ascii="Arial" w:hAnsi="Arial" w:cs="Arial"/>
          <w:sz w:val="20"/>
          <w:szCs w:val="20"/>
        </w:rPr>
        <w:t>ess and production plan in 2020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</w:t>
      </w:r>
      <w:r w:rsidRPr="009348EB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 xml:space="preserve">on operation </w:t>
      </w:r>
      <w:r w:rsidRPr="009348EB">
        <w:rPr>
          <w:rFonts w:ascii="Arial" w:hAnsi="Arial" w:cs="Arial"/>
          <w:sz w:val="20"/>
          <w:szCs w:val="20"/>
        </w:rPr>
        <w:t>in 2019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8EB">
        <w:rPr>
          <w:rFonts w:ascii="Arial" w:hAnsi="Arial" w:cs="Arial"/>
          <w:sz w:val="20"/>
          <w:szCs w:val="20"/>
        </w:rPr>
        <w:t xml:space="preserve">- Approval of the </w:t>
      </w:r>
      <w:r>
        <w:rPr>
          <w:rFonts w:ascii="Arial" w:hAnsi="Arial" w:cs="Arial"/>
          <w:sz w:val="20"/>
          <w:szCs w:val="20"/>
        </w:rPr>
        <w:t>submissions</w:t>
      </w:r>
      <w:r w:rsidRPr="009348EB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consulting</w:t>
      </w:r>
      <w:r w:rsidRPr="009348EB">
        <w:rPr>
          <w:rFonts w:ascii="Arial" w:hAnsi="Arial" w:cs="Arial"/>
          <w:sz w:val="20"/>
          <w:szCs w:val="20"/>
        </w:rPr>
        <w:t xml:space="preserve">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Change in the</w:t>
      </w:r>
      <w:r w:rsidRPr="00934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Charter of the Company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8EB">
        <w:rPr>
          <w:rFonts w:ascii="Arial" w:hAnsi="Arial" w:cs="Arial"/>
          <w:sz w:val="20"/>
          <w:szCs w:val="20"/>
        </w:rPr>
        <w:t xml:space="preserve">- Adding new business lines 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plan on share</w:t>
      </w:r>
      <w:r w:rsidRPr="009348EB">
        <w:rPr>
          <w:rFonts w:ascii="Arial" w:hAnsi="Arial" w:cs="Arial"/>
          <w:sz w:val="20"/>
          <w:szCs w:val="20"/>
        </w:rPr>
        <w:t xml:space="preserve"> issue, </w:t>
      </w:r>
      <w:r>
        <w:rPr>
          <w:rFonts w:ascii="Arial" w:hAnsi="Arial" w:cs="Arial"/>
          <w:sz w:val="20"/>
          <w:szCs w:val="20"/>
        </w:rPr>
        <w:t>dividend payment</w:t>
      </w:r>
      <w:r w:rsidRPr="009348EB">
        <w:rPr>
          <w:rFonts w:ascii="Arial" w:hAnsi="Arial" w:cs="Arial"/>
          <w:sz w:val="20"/>
          <w:szCs w:val="20"/>
        </w:rPr>
        <w:t xml:space="preserve">, remuneration for </w:t>
      </w:r>
      <w:r>
        <w:rPr>
          <w:rFonts w:ascii="Arial" w:hAnsi="Arial" w:cs="Arial"/>
          <w:sz w:val="20"/>
          <w:szCs w:val="20"/>
        </w:rPr>
        <w:t>Board of Directors</w:t>
      </w:r>
      <w:r w:rsidRPr="009348EB">
        <w:rPr>
          <w:rFonts w:ascii="Arial" w:hAnsi="Arial" w:cs="Arial"/>
          <w:sz w:val="20"/>
          <w:szCs w:val="20"/>
        </w:rPr>
        <w:t xml:space="preserve"> in 2019 and expected dividend pa</w:t>
      </w:r>
      <w:r>
        <w:rPr>
          <w:rFonts w:ascii="Arial" w:hAnsi="Arial" w:cs="Arial"/>
          <w:sz w:val="20"/>
          <w:szCs w:val="20"/>
        </w:rPr>
        <w:t>yment, remuneration for the Board of Directors in 2020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8EB">
        <w:rPr>
          <w:rFonts w:ascii="Arial" w:hAnsi="Arial" w:cs="Arial"/>
          <w:sz w:val="20"/>
          <w:szCs w:val="20"/>
        </w:rPr>
        <w:t xml:space="preserve">- Electing </w:t>
      </w:r>
      <w:r>
        <w:rPr>
          <w:rFonts w:ascii="Arial" w:hAnsi="Arial" w:cs="Arial"/>
          <w:sz w:val="20"/>
          <w:szCs w:val="20"/>
        </w:rPr>
        <w:t>and replacing</w:t>
      </w:r>
      <w:r w:rsidRPr="009348EB">
        <w:rPr>
          <w:rFonts w:ascii="Arial" w:hAnsi="Arial" w:cs="Arial"/>
          <w:sz w:val="20"/>
          <w:szCs w:val="20"/>
        </w:rPr>
        <w:t xml:space="preserve"> mem</w:t>
      </w:r>
      <w:r>
        <w:rPr>
          <w:rFonts w:ascii="Arial" w:hAnsi="Arial" w:cs="Arial"/>
          <w:sz w:val="20"/>
          <w:szCs w:val="20"/>
        </w:rPr>
        <w:t>bers of the Board of Directors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plan on</w:t>
      </w:r>
      <w:r w:rsidRPr="009348EB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 an</w:t>
      </w:r>
      <w:r w:rsidRPr="009348EB">
        <w:rPr>
          <w:rFonts w:ascii="Arial" w:hAnsi="Arial" w:cs="Arial"/>
          <w:sz w:val="20"/>
          <w:szCs w:val="20"/>
        </w:rPr>
        <w:t xml:space="preserve"> auditing company and other issues to be discussed at the Meeting</w:t>
      </w:r>
    </w:p>
    <w:p w:rsidR="009348EB" w:rsidRDefault="00934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348EB">
        <w:rPr>
          <w:rFonts w:ascii="Arial" w:hAnsi="Arial" w:cs="Arial"/>
          <w:sz w:val="20"/>
          <w:szCs w:val="20"/>
        </w:rPr>
        <w:t xml:space="preserve"> Members of the Board of Directors, General Director, Deputy General Director, and Chief Accountant are responsible for implementing this Resolution. The resolution takes effect from the date of </w:t>
      </w:r>
      <w:r>
        <w:rPr>
          <w:rFonts w:ascii="Arial" w:hAnsi="Arial" w:cs="Arial"/>
          <w:sz w:val="20"/>
          <w:szCs w:val="20"/>
        </w:rPr>
        <w:t>signing</w:t>
      </w:r>
      <w:bookmarkStart w:id="0" w:name="_GoBack"/>
      <w:bookmarkEnd w:id="0"/>
    </w:p>
    <w:sectPr w:rsidR="0093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48EB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112</cp:revision>
  <dcterms:created xsi:type="dcterms:W3CDTF">2019-10-16T10:03:00Z</dcterms:created>
  <dcterms:modified xsi:type="dcterms:W3CDTF">2020-04-07T20:16:00Z</dcterms:modified>
</cp:coreProperties>
</file>